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4F13" w:rsidRPr="00102DDD" w:rsidRDefault="00102DDD">
      <w:pPr>
        <w:jc w:val="center"/>
        <w:rPr>
          <w:rFonts w:ascii="Times New Roman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Mohammed Skaik, MD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proofErr w:type="spellStart"/>
      <w:r w:rsidRPr="00102DDD">
        <w:rPr>
          <w:rFonts w:ascii="Times New Roman" w:hAnsi="Times New Roman" w:cs="Times New Roman"/>
          <w:sz w:val="20"/>
          <w:szCs w:val="20"/>
        </w:rPr>
        <w:t>Adress</w:t>
      </w:r>
      <w:proofErr w:type="spellEnd"/>
      <w:r w:rsidRPr="00102DD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81166">
        <w:rPr>
          <w:rFonts w:ascii="Times New Roman" w:hAnsi="Times New Roman" w:cs="Times New Roman"/>
          <w:sz w:val="20"/>
          <w:szCs w:val="20"/>
        </w:rPr>
        <w:t>Firuzağa</w:t>
      </w:r>
      <w:proofErr w:type="spellEnd"/>
      <w:r w:rsidR="00181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166">
        <w:rPr>
          <w:rFonts w:ascii="Times New Roman" w:hAnsi="Times New Roman" w:cs="Times New Roman"/>
          <w:sz w:val="20"/>
          <w:szCs w:val="20"/>
        </w:rPr>
        <w:t>Mahallesi</w:t>
      </w:r>
      <w:proofErr w:type="spellEnd"/>
      <w:r w:rsidRPr="00102D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166">
        <w:rPr>
          <w:rFonts w:ascii="Times New Roman" w:hAnsi="Times New Roman" w:cs="Times New Roman"/>
          <w:sz w:val="20"/>
          <w:szCs w:val="20"/>
        </w:rPr>
        <w:t>Kasatura</w:t>
      </w:r>
      <w:proofErr w:type="spellEnd"/>
      <w:r w:rsidRPr="00102D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2DDD">
        <w:rPr>
          <w:rFonts w:ascii="Times New Roman" w:hAnsi="Times New Roman" w:cs="Times New Roman"/>
          <w:sz w:val="20"/>
          <w:szCs w:val="20"/>
        </w:rPr>
        <w:t>sokak</w:t>
      </w:r>
      <w:proofErr w:type="spellEnd"/>
      <w:r w:rsidRPr="00102D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166">
        <w:rPr>
          <w:rFonts w:ascii="Times New Roman" w:hAnsi="Times New Roman" w:cs="Times New Roman"/>
          <w:sz w:val="20"/>
          <w:szCs w:val="20"/>
        </w:rPr>
        <w:t>Bina</w:t>
      </w:r>
      <w:proofErr w:type="spellEnd"/>
      <w:r w:rsidR="00181166">
        <w:rPr>
          <w:rFonts w:ascii="Times New Roman" w:hAnsi="Times New Roman" w:cs="Times New Roman"/>
          <w:sz w:val="20"/>
          <w:szCs w:val="20"/>
        </w:rPr>
        <w:t xml:space="preserve"> No</w:t>
      </w:r>
      <w:r w:rsidRPr="00102DDD">
        <w:rPr>
          <w:rFonts w:ascii="Times New Roman" w:hAnsi="Times New Roman" w:cs="Times New Roman"/>
          <w:sz w:val="20"/>
          <w:szCs w:val="20"/>
        </w:rPr>
        <w:t xml:space="preserve"> </w:t>
      </w:r>
      <w:r w:rsidR="00181166">
        <w:rPr>
          <w:rFonts w:ascii="Times New Roman" w:hAnsi="Times New Roman" w:cs="Times New Roman"/>
          <w:sz w:val="20"/>
          <w:szCs w:val="20"/>
        </w:rPr>
        <w:t>13</w:t>
      </w:r>
      <w:r w:rsidRPr="00102DDD">
        <w:rPr>
          <w:rFonts w:ascii="Times New Roman" w:hAnsi="Times New Roman" w:cs="Times New Roman"/>
          <w:sz w:val="20"/>
          <w:szCs w:val="20"/>
        </w:rPr>
        <w:t>/</w:t>
      </w:r>
      <w:r w:rsidR="00181166">
        <w:rPr>
          <w:rFonts w:ascii="Times New Roman" w:hAnsi="Times New Roman" w:cs="Times New Roman"/>
          <w:sz w:val="20"/>
          <w:szCs w:val="20"/>
        </w:rPr>
        <w:t>4</w:t>
      </w:r>
      <w:r w:rsidRPr="00102D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1166">
        <w:rPr>
          <w:rFonts w:ascii="Times New Roman" w:hAnsi="Times New Roman" w:cs="Times New Roman"/>
          <w:sz w:val="20"/>
          <w:szCs w:val="20"/>
        </w:rPr>
        <w:t>Beyoğlu</w:t>
      </w:r>
      <w:proofErr w:type="spellEnd"/>
      <w:r w:rsidRPr="00102DDD">
        <w:rPr>
          <w:rFonts w:ascii="Times New Roman" w:hAnsi="Times New Roman" w:cs="Times New Roman"/>
          <w:sz w:val="20"/>
          <w:szCs w:val="20"/>
        </w:rPr>
        <w:t xml:space="preserve"> </w:t>
      </w:r>
      <w:r w:rsidRPr="00102D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34</w:t>
      </w:r>
      <w:r w:rsidR="001811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425</w:t>
      </w:r>
      <w:r w:rsidRPr="00102D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102DDD">
        <w:rPr>
          <w:rFonts w:ascii="Times New Roman" w:hAnsi="Times New Roman" w:cs="Times New Roman"/>
          <w:sz w:val="20"/>
          <w:szCs w:val="20"/>
        </w:rPr>
        <w:t>Istanbul, Turkey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Cell phone: (+90) 507-272-1802</w:t>
      </w:r>
    </w:p>
    <w:p w:rsidR="00484F13" w:rsidRPr="00102DDD" w:rsidRDefault="00102DDD">
      <w:pPr>
        <w:keepNext/>
        <w:keepLines/>
        <w:widowControl w:val="0"/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   Email: mo.skaik@yahoo.com </w:t>
      </w:r>
    </w:p>
    <w:p w:rsidR="00484F13" w:rsidRPr="00102DDD" w:rsidRDefault="00102DDD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                  </w:t>
      </w:r>
    </w:p>
    <w:p w:rsidR="00484F13" w:rsidRPr="00102DDD" w:rsidRDefault="00102DDD">
      <w:pPr>
        <w:rPr>
          <w:rFonts w:ascii="Times New Roman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Relevant Data: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Marital Status: Single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Citizenship: Palestinian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Date of birth: 8, October 1990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Place of birth: Gaza, Palestine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Languages: Arabic (Native), English(Fluent), Turkish(Fluent)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Turkish Foreign ID: 99757252220</w:t>
      </w:r>
    </w:p>
    <w:p w:rsidR="00484F13" w:rsidRPr="00102DDD" w:rsidRDefault="00102DDD">
      <w:pPr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 xml:space="preserve">Current Job: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- </w:t>
      </w:r>
      <w:r w:rsidR="00181166" w:rsidRPr="00181166">
        <w:rPr>
          <w:rFonts w:ascii="Times New Roman" w:hAnsi="Times New Roman" w:cs="Times New Roman"/>
          <w:sz w:val="20"/>
          <w:szCs w:val="20"/>
        </w:rPr>
        <w:t>Cardiovascular Surgery Resident</w:t>
      </w:r>
      <w:r w:rsidR="00181166">
        <w:rPr>
          <w:rFonts w:ascii="Times New Roman" w:hAnsi="Times New Roman" w:cs="Times New Roman"/>
          <w:sz w:val="20"/>
          <w:szCs w:val="20"/>
        </w:rPr>
        <w:t xml:space="preserve">, </w:t>
      </w:r>
      <w:r w:rsidR="00181166" w:rsidRPr="00181166">
        <w:rPr>
          <w:rFonts w:ascii="Times New Roman" w:hAnsi="Times New Roman" w:cs="Times New Roman"/>
          <w:sz w:val="20"/>
          <w:szCs w:val="20"/>
        </w:rPr>
        <w:t>Cardiovascular Surgery Department</w:t>
      </w:r>
      <w:r w:rsidRPr="00102D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F13" w:rsidRPr="00102DDD" w:rsidRDefault="00181166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81166">
        <w:rPr>
          <w:rFonts w:ascii="Times New Roman" w:hAnsi="Times New Roman" w:cs="Times New Roman"/>
          <w:sz w:val="20"/>
          <w:szCs w:val="20"/>
        </w:rPr>
        <w:t>Istanbul University, Istanbul Medical Faculty</w:t>
      </w:r>
      <w:r w:rsidR="00102DDD" w:rsidRPr="00102DDD">
        <w:rPr>
          <w:rFonts w:ascii="Times New Roman" w:hAnsi="Times New Roman" w:cs="Times New Roman"/>
          <w:sz w:val="20"/>
          <w:szCs w:val="20"/>
        </w:rPr>
        <w:t xml:space="preserve">, Istanbul/Turkey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484F13" w:rsidRPr="00102DDD" w:rsidRDefault="00102DDD">
      <w:pPr>
        <w:rPr>
          <w:rFonts w:ascii="Times New Roman" w:eastAsia="Umpush" w:hAnsi="Times New Roman" w:cs="Times New Roman"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Education</w:t>
      </w:r>
      <w:r w:rsidRPr="00102DDD">
        <w:rPr>
          <w:rFonts w:ascii="Times New Roman" w:hAnsi="Times New Roman" w:cs="Times New Roman"/>
          <w:szCs w:val="20"/>
        </w:rPr>
        <w:t xml:space="preserve">: </w:t>
      </w:r>
    </w:p>
    <w:p w:rsidR="00484F13" w:rsidRPr="00181166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- </w:t>
      </w:r>
      <w:r w:rsidRPr="00181166">
        <w:rPr>
          <w:rFonts w:ascii="Times New Roman" w:hAnsi="Times New Roman" w:cs="Times New Roman"/>
          <w:sz w:val="20"/>
          <w:szCs w:val="20"/>
        </w:rPr>
        <w:t xml:space="preserve">Diploma of Medicine </w:t>
      </w:r>
    </w:p>
    <w:p w:rsidR="00484F13" w:rsidRPr="00181166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81166">
        <w:rPr>
          <w:rFonts w:ascii="Times New Roman" w:hAnsi="Times New Roman" w:cs="Times New Roman"/>
          <w:sz w:val="20"/>
          <w:szCs w:val="20"/>
        </w:rPr>
        <w:t>Istanbul University, Cerrahpasa Medical Faculty</w:t>
      </w:r>
    </w:p>
    <w:p w:rsidR="00484F13" w:rsidRPr="00102DDD" w:rsidRDefault="00102DDD">
      <w:pPr>
        <w:rPr>
          <w:rFonts w:ascii="Times New Roman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 xml:space="preserve">Career Objective: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- </w:t>
      </w:r>
      <w:r w:rsidR="00181166" w:rsidRPr="00181166">
        <w:rPr>
          <w:rFonts w:ascii="Times New Roman" w:hAnsi="Times New Roman" w:cs="Times New Roman"/>
          <w:sz w:val="20"/>
          <w:szCs w:val="20"/>
        </w:rPr>
        <w:t>Surgical Resident (MD)</w:t>
      </w:r>
    </w:p>
    <w:p w:rsidR="00484F13" w:rsidRPr="00102DDD" w:rsidRDefault="00102DDD">
      <w:pPr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 xml:space="preserve">Relevent Courses: </w:t>
      </w:r>
    </w:p>
    <w:p w:rsidR="00181166" w:rsidRPr="001A6FD7" w:rsidRDefault="00181166" w:rsidP="00181166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Cardiovascular Surgery Resident, Cardiovascular Surgery Department, Istanbul University, Istanbul Medical Faculty, Istanbul/Turkey  (3/5 year) ( June 2019 – Present)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 xml:space="preserve">General Practitioner, Internal Medicine – Hematology and Bone Marrow Transplantation Unite, Memorial </w:t>
      </w:r>
      <w:proofErr w:type="spellStart"/>
      <w:r w:rsidRPr="001A6FD7">
        <w:rPr>
          <w:rFonts w:ascii="Times New Roman" w:hAnsi="Times New Roman" w:cs="Times New Roman"/>
          <w:sz w:val="20"/>
          <w:szCs w:val="20"/>
        </w:rPr>
        <w:t>Sisli</w:t>
      </w:r>
      <w:proofErr w:type="spellEnd"/>
      <w:r w:rsidRPr="001A6FD7">
        <w:rPr>
          <w:rFonts w:ascii="Times New Roman" w:hAnsi="Times New Roman" w:cs="Times New Roman"/>
          <w:sz w:val="20"/>
          <w:szCs w:val="20"/>
        </w:rPr>
        <w:t xml:space="preserve"> Hospital, Istanbul, Turkey (December, 2017 – July, 2018 )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General Practitioner at Republican Girls ITF Women's Circuit, ITF Pro Circuit, Istanbul, Turkey (21-28 October, 2017)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Colorectal Surgery Observership, Cleveland Clinic, Cleveland, Ohio, USA (February 1st - February 28th, 2017)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eastAsia="Umpush" w:hAnsi="Times New Roman" w:cs="Times New Roman"/>
          <w:sz w:val="20"/>
          <w:szCs w:val="20"/>
        </w:rPr>
      </w:pPr>
      <w:r w:rsidRPr="001A6FD7">
        <w:rPr>
          <w:rFonts w:ascii="Times New Roman" w:eastAsia="Arial" w:hAnsi="Times New Roman" w:cs="Times New Roman"/>
          <w:sz w:val="20"/>
          <w:szCs w:val="20"/>
        </w:rPr>
        <w:t xml:space="preserve">Member of the graduation committee 2016, Istanbul University, Cerrahpasa Medical Faculty, Turkey. </w:t>
      </w:r>
      <w:r w:rsidRPr="001A6FD7">
        <w:rPr>
          <w:rFonts w:ascii="Times New Roman" w:eastAsia="Umpush" w:hAnsi="Times New Roman" w:cs="Times New Roman"/>
          <w:sz w:val="20"/>
          <w:szCs w:val="20"/>
        </w:rPr>
        <w:t xml:space="preserve"> 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eastAsia="Arial" w:hAnsi="Times New Roman" w:cs="Times New Roman"/>
          <w:sz w:val="20"/>
          <w:szCs w:val="20"/>
        </w:rPr>
      </w:pPr>
      <w:r w:rsidRPr="001A6FD7">
        <w:rPr>
          <w:rFonts w:ascii="Times New Roman" w:eastAsia="Arial" w:hAnsi="Times New Roman" w:cs="Times New Roman"/>
          <w:sz w:val="20"/>
          <w:szCs w:val="20"/>
        </w:rPr>
        <w:t>International diver certification, issued by TSSF, Istanbul, Turkey, 2016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eastAsia="Umpush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Cardiology / Vascular elective rotation, Minneapolis Heart Institute, Abbott Northwestern Hospital, Minneapolis, MN,USA ( August 18th – September 19th, 2014)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Ultrasound training module 2014, Provided by the University of California, Irvine School of Medicine, Istanbul, Turkey (20-25 July, 2014)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Cerrahpasa science days, Cerrahpasa Medical School, Istanbul (08-09 March 2014)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ECG course, Cerrahpasa Medical School, Istanbul (November 2013)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The 4th International Medical Students research Congress, Istanbul (03-04 May 2013)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Cerrahpasa science days, Cerrahpasa Medical School, Istanbul (03-04 March 2013)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Membership of the Turkish Air Agency, Youthful Wings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Skydiving course provided by the Turkish Air Agency, Eskisehir (10-19 November 2013)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Translator,  ‘Ka research limited company’ (part-time -2014)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Translator for A2, Hilton Hotel, Istanbul (13-14 March 2013)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The 3rd International Medical Student research Congress, Istanbul (03-04 May 2012)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eastAsia="Arial" w:hAnsi="Times New Roman" w:cs="Times New Roman"/>
          <w:sz w:val="20"/>
          <w:szCs w:val="20"/>
        </w:rPr>
      </w:pPr>
      <w:r w:rsidRPr="001A6FD7">
        <w:rPr>
          <w:rFonts w:ascii="Times New Roman" w:eastAsia="Arial" w:hAnsi="Times New Roman" w:cs="Times New Roman"/>
          <w:sz w:val="20"/>
          <w:szCs w:val="20"/>
        </w:rPr>
        <w:t>Istanbul University, Cerrahpasa Medical Faculty science club member (2012-2016)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Staff member of Cerrahpasa Music club, Cerrahpasa Medical School, Istanbul (2012 to present)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Windsurf course, provided by Istanbul University, Canakkale, Turkey (19-26 May 2012)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lastRenderedPageBreak/>
        <w:t>Scuba Diving course, Antalya (07 August 2011)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The 2nd International Medical Student research Congress, Istanbul (03-04 May 2011)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The first position at (YÖS) exam (the university Entrance Exam for International Students in Turkey) (2010)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Turkish courses, Turkish American Association, Ankara (24 July 2009)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Advanced swimming course provided by IUG, Gaza, Palestine (08 July 2008)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An Academic semester at Faculty of Health Sciences at IUG, Gaza, Palestine (2008-2008)</w:t>
      </w:r>
    </w:p>
    <w:p w:rsidR="00484F13" w:rsidRPr="001A6FD7" w:rsidRDefault="00102DDD">
      <w:pPr>
        <w:pStyle w:val="ListeParagraf"/>
        <w:numPr>
          <w:ilvl w:val="0"/>
          <w:numId w:val="1"/>
        </w:numPr>
        <w:spacing w:before="120" w:after="120" w:line="120" w:lineRule="atLeast"/>
        <w:ind w:left="2427" w:hanging="357"/>
        <w:rPr>
          <w:rFonts w:ascii="Times New Roman" w:hAnsi="Times New Roman" w:cs="Times New Roman"/>
          <w:sz w:val="20"/>
          <w:szCs w:val="20"/>
        </w:rPr>
      </w:pPr>
      <w:r w:rsidRPr="001A6FD7">
        <w:rPr>
          <w:rFonts w:ascii="Times New Roman" w:hAnsi="Times New Roman" w:cs="Times New Roman"/>
          <w:sz w:val="20"/>
          <w:szCs w:val="20"/>
        </w:rPr>
        <w:t>English courses at Amideast, America-Mideast Educational and Training Services, Palestine (2004)</w:t>
      </w:r>
    </w:p>
    <w:p w:rsidR="00484F13" w:rsidRPr="00102DDD" w:rsidRDefault="00484F13">
      <w:pPr>
        <w:pStyle w:val="ListeParagraf"/>
        <w:spacing w:before="120" w:after="120" w:line="120" w:lineRule="atLeast"/>
        <w:ind w:left="2427" w:hanging="357"/>
        <w:rPr>
          <w:rFonts w:ascii="Times New Roman" w:hAnsi="Times New Roman" w:cs="Times New Roman"/>
          <w:szCs w:val="20"/>
        </w:rPr>
      </w:pPr>
    </w:p>
    <w:p w:rsidR="003177EE" w:rsidRDefault="00C94FAF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Presentations,</w:t>
      </w:r>
      <w:r w:rsidR="003177EE">
        <w:rPr>
          <w:rFonts w:ascii="Times New Roman" w:hAnsi="Times New Roman" w:cs="Times New Roman"/>
          <w:b/>
          <w:szCs w:val="20"/>
        </w:rPr>
        <w:t xml:space="preserve"> Courses and </w:t>
      </w:r>
      <w:r w:rsidR="003177EE" w:rsidRPr="003177EE">
        <w:rPr>
          <w:rFonts w:ascii="Times New Roman" w:hAnsi="Times New Roman" w:cs="Times New Roman"/>
          <w:b/>
          <w:szCs w:val="20"/>
        </w:rPr>
        <w:t>Publication</w:t>
      </w:r>
      <w:r w:rsidR="003177EE">
        <w:rPr>
          <w:rFonts w:ascii="Times New Roman" w:hAnsi="Times New Roman" w:cs="Times New Roman"/>
          <w:b/>
          <w:szCs w:val="20"/>
        </w:rPr>
        <w:t>s:</w:t>
      </w:r>
    </w:p>
    <w:p w:rsidR="003177EE" w:rsidRDefault="003177EE" w:rsidP="001A6FD7">
      <w:pPr>
        <w:spacing w:before="120" w:after="12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Cs w:val="20"/>
        </w:rPr>
        <w:t>-</w:t>
      </w:r>
      <w:r w:rsidRPr="003177EE"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3177EE">
        <w:rPr>
          <w:rFonts w:ascii="Times New Roman" w:hAnsi="Times New Roman" w:cs="Times New Roman"/>
          <w:sz w:val="20"/>
          <w:szCs w:val="20"/>
        </w:rPr>
        <w:t>Dysphagia</w:t>
      </w:r>
      <w:proofErr w:type="spellEnd"/>
      <w:r w:rsidRPr="003177EE">
        <w:rPr>
          <w:rFonts w:ascii="Times New Roman" w:hAnsi="Times New Roman" w:cs="Times New Roman"/>
          <w:sz w:val="20"/>
          <w:szCs w:val="20"/>
        </w:rPr>
        <w:t xml:space="preserve"> to Dissection: A Rare Occurrence in Eagle's Syndrome Complication, Carotid Dissection</w:t>
      </w:r>
    </w:p>
    <w:p w:rsidR="003177EE" w:rsidRDefault="003177EE" w:rsidP="001A6FD7">
      <w:pPr>
        <w:spacing w:before="120" w:after="12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77EE">
        <w:t xml:space="preserve"> </w:t>
      </w:r>
      <w:r w:rsidRPr="003177EE">
        <w:rPr>
          <w:rFonts w:ascii="Times New Roman" w:hAnsi="Times New Roman" w:cs="Times New Roman"/>
          <w:sz w:val="20"/>
          <w:szCs w:val="20"/>
        </w:rPr>
        <w:t>Turkish Society of Cardiovascular Surgery 16th National Congress TSCVS</w:t>
      </w:r>
      <w:r>
        <w:rPr>
          <w:rFonts w:ascii="Times New Roman" w:hAnsi="Times New Roman" w:cs="Times New Roman"/>
          <w:sz w:val="20"/>
          <w:szCs w:val="20"/>
        </w:rPr>
        <w:t xml:space="preserve"> (12 – 15 November 2020)</w:t>
      </w:r>
    </w:p>
    <w:p w:rsidR="003177EE" w:rsidRDefault="003177EE" w:rsidP="001A6FD7">
      <w:pPr>
        <w:spacing w:before="120" w:after="12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3177EE">
        <w:rPr>
          <w:rFonts w:ascii="Times New Roman" w:hAnsi="Times New Roman" w:cs="Times New Roman"/>
          <w:sz w:val="20"/>
          <w:szCs w:val="20"/>
        </w:rPr>
        <w:t>Pelvic Venous Congesti</w:t>
      </w:r>
      <w:r>
        <w:rPr>
          <w:rFonts w:ascii="Times New Roman" w:hAnsi="Times New Roman" w:cs="Times New Roman"/>
          <w:sz w:val="20"/>
          <w:szCs w:val="20"/>
        </w:rPr>
        <w:t xml:space="preserve">on (Pelvic Congestion Syndrome), </w:t>
      </w:r>
      <w:r w:rsidRPr="003177EE">
        <w:rPr>
          <w:rFonts w:ascii="Times New Roman" w:hAnsi="Times New Roman" w:cs="Times New Roman"/>
          <w:sz w:val="20"/>
          <w:szCs w:val="20"/>
        </w:rPr>
        <w:t>Pelvic Congestion Syndrome: Differential Diagnosis</w:t>
      </w:r>
    </w:p>
    <w:p w:rsidR="003177EE" w:rsidRDefault="003177EE" w:rsidP="001A6FD7">
      <w:pPr>
        <w:spacing w:before="120" w:after="12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177EE">
        <w:rPr>
          <w:rFonts w:ascii="Times New Roman" w:hAnsi="Times New Roman" w:cs="Times New Roman"/>
          <w:sz w:val="20"/>
          <w:szCs w:val="20"/>
        </w:rPr>
        <w:t>Rivaroxaban</w:t>
      </w:r>
      <w:proofErr w:type="spellEnd"/>
      <w:r w:rsidR="001A6FD7">
        <w:rPr>
          <w:rFonts w:ascii="Times New Roman" w:hAnsi="Times New Roman" w:cs="Times New Roman"/>
          <w:sz w:val="20"/>
          <w:szCs w:val="20"/>
        </w:rPr>
        <w:t xml:space="preserve"> </w:t>
      </w:r>
      <w:r w:rsidRPr="003177EE">
        <w:rPr>
          <w:rFonts w:ascii="Times New Roman" w:hAnsi="Times New Roman" w:cs="Times New Roman"/>
          <w:sz w:val="20"/>
          <w:szCs w:val="20"/>
        </w:rPr>
        <w:t>-</w:t>
      </w:r>
      <w:r w:rsidR="001A6FD7">
        <w:rPr>
          <w:rFonts w:ascii="Times New Roman" w:hAnsi="Times New Roman" w:cs="Times New Roman"/>
          <w:sz w:val="20"/>
          <w:szCs w:val="20"/>
        </w:rPr>
        <w:t xml:space="preserve"> </w:t>
      </w:r>
      <w:r w:rsidRPr="003177EE">
        <w:rPr>
          <w:rFonts w:ascii="Times New Roman" w:hAnsi="Times New Roman" w:cs="Times New Roman"/>
          <w:sz w:val="20"/>
          <w:szCs w:val="20"/>
        </w:rPr>
        <w:t>induced skin necrosis</w:t>
      </w:r>
      <w:r w:rsidR="001A6FD7">
        <w:rPr>
          <w:rFonts w:ascii="Times New Roman" w:hAnsi="Times New Roman" w:cs="Times New Roman"/>
          <w:sz w:val="20"/>
          <w:szCs w:val="20"/>
        </w:rPr>
        <w:t xml:space="preserve"> – report</w:t>
      </w:r>
    </w:p>
    <w:p w:rsidR="001A6FD7" w:rsidRPr="003177EE" w:rsidRDefault="001A6FD7" w:rsidP="001A6FD7">
      <w:pPr>
        <w:spacing w:before="120" w:after="12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A6FD7">
        <w:rPr>
          <w:rFonts w:ascii="Times New Roman" w:hAnsi="Times New Roman" w:cs="Times New Roman"/>
          <w:sz w:val="20"/>
          <w:szCs w:val="20"/>
        </w:rPr>
        <w:t>Paper Review in Cardiovascular Surgery Hybrid meeting</w:t>
      </w:r>
    </w:p>
    <w:p w:rsidR="003177EE" w:rsidRDefault="003177EE">
      <w:pPr>
        <w:rPr>
          <w:rFonts w:ascii="Times New Roman" w:hAnsi="Times New Roman" w:cs="Times New Roman"/>
          <w:b/>
          <w:szCs w:val="20"/>
        </w:rPr>
      </w:pPr>
    </w:p>
    <w:p w:rsidR="00484F13" w:rsidRPr="00102DDD" w:rsidRDefault="00102DDD">
      <w:pPr>
        <w:rPr>
          <w:rFonts w:ascii="Times New Roman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Scholarship:</w:t>
      </w:r>
    </w:p>
    <w:p w:rsidR="00484F13" w:rsidRPr="00102DDD" w:rsidRDefault="00102DDD">
      <w:pPr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-  </w:t>
      </w:r>
      <w:r w:rsidRPr="003177EE">
        <w:rPr>
          <w:rFonts w:ascii="Times New Roman" w:hAnsi="Times New Roman" w:cs="Times New Roman"/>
          <w:sz w:val="20"/>
          <w:szCs w:val="20"/>
        </w:rPr>
        <w:t>Governmental (Turkish-Palestinian) scholarship 2010-2016</w:t>
      </w:r>
    </w:p>
    <w:p w:rsidR="00484F13" w:rsidRPr="00102DDD" w:rsidRDefault="00102DDD">
      <w:pPr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Employment Experience</w:t>
      </w:r>
      <w:r w:rsidRPr="00102DDD">
        <w:rPr>
          <w:rFonts w:ascii="Times New Roman" w:hAnsi="Times New Roman" w:cs="Times New Roman"/>
          <w:szCs w:val="20"/>
        </w:rPr>
        <w:t>:</w:t>
      </w:r>
    </w:p>
    <w:p w:rsidR="00484F13" w:rsidRPr="00102DDD" w:rsidRDefault="00102DDD" w:rsidP="001A6FD7">
      <w:pPr>
        <w:spacing w:after="120" w:line="12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>- Translator, KA research limited company (July 2012 to present-part-time)</w:t>
      </w:r>
    </w:p>
    <w:p w:rsidR="00484F13" w:rsidRPr="00102DDD" w:rsidRDefault="00102DDD" w:rsidP="001A6FD7">
      <w:pPr>
        <w:spacing w:after="120" w:line="12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>-  Translator, A2 Company 13-14 may 2012, Istanbul</w:t>
      </w:r>
    </w:p>
    <w:p w:rsidR="00484F13" w:rsidRPr="00102DDD" w:rsidRDefault="00102DDD" w:rsidP="001A6FD7">
      <w:pPr>
        <w:spacing w:after="120" w:line="12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>- Translator,19th International Food Products and Processing Systems Exhibition, Istanbul</w:t>
      </w:r>
    </w:p>
    <w:p w:rsidR="00484F13" w:rsidRPr="00102DDD" w:rsidRDefault="00102DDD">
      <w:pPr>
        <w:rPr>
          <w:rFonts w:ascii="Times New Roman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 xml:space="preserve">Interest: </w:t>
      </w:r>
    </w:p>
    <w:p w:rsidR="00484F13" w:rsidRPr="00102DDD" w:rsidRDefault="00102DDD">
      <w:pPr>
        <w:spacing w:before="120" w:after="120" w:line="10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>-Cardiology, Languages, Foreign Cultures</w:t>
      </w:r>
    </w:p>
    <w:p w:rsidR="00484F13" w:rsidRPr="00102DDD" w:rsidRDefault="00102DDD">
      <w:pPr>
        <w:rPr>
          <w:rFonts w:ascii="Times New Roman" w:eastAsia="Umpush" w:hAnsi="Times New Roman" w:cs="Times New Roman"/>
          <w:b/>
          <w:szCs w:val="20"/>
        </w:rPr>
      </w:pPr>
      <w:r w:rsidRPr="00102DDD">
        <w:rPr>
          <w:rFonts w:ascii="Times New Roman" w:hAnsi="Times New Roman" w:cs="Times New Roman"/>
          <w:b/>
          <w:szCs w:val="20"/>
        </w:rPr>
        <w:t>References: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</w:rPr>
      </w:pPr>
      <w:r w:rsidRPr="00102DDD">
        <w:rPr>
          <w:rFonts w:ascii="Times New Roman" w:hAnsi="Times New Roman" w:cs="Times New Roman"/>
          <w:sz w:val="24"/>
        </w:rPr>
        <w:t xml:space="preserve">Feray Savrun, MD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>Vice Dean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 xml:space="preserve">Professor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>Cerrahpasa Faculty of Medicine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</w:rPr>
      </w:pPr>
      <w:r w:rsidRPr="00102DDD">
        <w:rPr>
          <w:rFonts w:ascii="Times New Roman" w:hAnsi="Times New Roman" w:cs="Times New Roman"/>
          <w:sz w:val="20"/>
        </w:rPr>
        <w:t xml:space="preserve">Istanbul University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</w:rPr>
      </w:pPr>
      <w:r w:rsidRPr="00102DDD">
        <w:rPr>
          <w:rFonts w:ascii="Times New Roman" w:hAnsi="Times New Roman" w:cs="Times New Roman"/>
          <w:sz w:val="24"/>
        </w:rPr>
        <w:t>Faruk Ayan, MD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8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>Assistant Professor of Medicine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>Department of Cardiology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</w:rPr>
      </w:pPr>
      <w:r w:rsidRPr="00102DDD">
        <w:rPr>
          <w:rFonts w:ascii="Times New Roman" w:hAnsi="Times New Roman" w:cs="Times New Roman"/>
          <w:sz w:val="20"/>
        </w:rPr>
        <w:t xml:space="preserve">Cerrahpasa Faculty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 w:val="20"/>
        </w:rPr>
        <w:t xml:space="preserve">Istanbul University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Cs w:val="20"/>
        </w:rPr>
      </w:pPr>
    </w:p>
    <w:p w:rsidR="00484F13" w:rsidRPr="00102DDD" w:rsidRDefault="00102DDD">
      <w:pPr>
        <w:spacing w:after="0" w:line="2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 w:val="24"/>
          <w:szCs w:val="20"/>
        </w:rPr>
        <w:t>Nedaa Skeik, MD, FACP, FCVM, RPVI</w:t>
      </w:r>
    </w:p>
    <w:p w:rsidR="00484F13" w:rsidRPr="00102DDD" w:rsidRDefault="00484F13">
      <w:pPr>
        <w:spacing w:after="0" w:line="2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2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Associate Professor of Medicine</w:t>
      </w:r>
    </w:p>
    <w:p w:rsidR="00484F13" w:rsidRPr="00102DDD" w:rsidRDefault="00102DDD">
      <w:pPr>
        <w:spacing w:after="0" w:line="2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Section Head, Vascular Medicine</w:t>
      </w:r>
    </w:p>
    <w:p w:rsidR="00484F13" w:rsidRPr="00102DDD" w:rsidRDefault="00102DDD">
      <w:pPr>
        <w:spacing w:after="0" w:line="2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Medical Director, Thrombophilia and Anticoagulation Clinic</w:t>
      </w:r>
    </w:p>
    <w:p w:rsidR="00484F13" w:rsidRPr="00102DDD" w:rsidRDefault="00102DDD">
      <w:pPr>
        <w:spacing w:after="0" w:line="2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Medical Director, Hyperbaric Oxygen Center</w:t>
      </w:r>
    </w:p>
    <w:p w:rsidR="00484F13" w:rsidRPr="00102DDD" w:rsidRDefault="00102DDD">
      <w:pPr>
        <w:spacing w:after="0" w:line="2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Abbott northwestern Hospital - Minneapolis Heart Institute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 w:val="24"/>
          <w:szCs w:val="20"/>
        </w:rPr>
        <w:lastRenderedPageBreak/>
        <w:t>Songul Serefhanoglu, MD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Professor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Head of Bone Marrow Transplantation Unite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Hematology / Oncology Department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Memorial Sisli Hospital 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BD4479" w:rsidRDefault="00BD4479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 w:val="24"/>
          <w:szCs w:val="20"/>
        </w:rPr>
        <w:t>Gokhan Ozuner, MD, FACS, FASCRS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Colorectal Surgery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Digestive Disease Institute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Cleveland Clinic, OH</w:t>
      </w:r>
    </w:p>
    <w:p w:rsidR="00484F13" w:rsidRPr="00102DDD" w:rsidRDefault="00484F13">
      <w:pPr>
        <w:spacing w:after="0" w:line="0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 </w:t>
      </w:r>
      <w:r w:rsidRPr="00102DDD">
        <w:rPr>
          <w:rFonts w:ascii="Times New Roman" w:hAnsi="Times New Roman" w:cs="Times New Roman"/>
          <w:sz w:val="24"/>
          <w:szCs w:val="20"/>
        </w:rPr>
        <w:t>Emre Gorgun, MD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Colorectal Surgery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eastAsia="Umpush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Digestive Disease Institute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Cleveland Clinic, OH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eastAsia="Umpush" w:hAnsi="Times New Roman" w:cs="Times New Roman"/>
          <w:szCs w:val="20"/>
        </w:rPr>
      </w:pP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 w:val="24"/>
          <w:szCs w:val="20"/>
        </w:rPr>
        <w:t>Hakan Karpuz, MD, Ph.D, FESC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Professor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Department of Cardiology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Cerrahpasa Medical Faculty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18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Istanbul University</w:t>
      </w:r>
    </w:p>
    <w:p w:rsidR="00484F13" w:rsidRPr="00102DDD" w:rsidRDefault="00102DDD">
      <w:pPr>
        <w:spacing w:after="0" w:line="0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 xml:space="preserve">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  <w:r w:rsidRPr="00102DDD">
        <w:rPr>
          <w:rFonts w:ascii="Times New Roman" w:hAnsi="Times New Roman" w:cs="Times New Roman"/>
          <w:sz w:val="24"/>
          <w:szCs w:val="20"/>
        </w:rPr>
        <w:t>Gulderen Sahin, MD</w:t>
      </w:r>
    </w:p>
    <w:p w:rsidR="00484F13" w:rsidRPr="00102DDD" w:rsidRDefault="00484F13">
      <w:pPr>
        <w:spacing w:after="0" w:line="1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Professor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Chair of Physiology Department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Chair of Cardiovascular System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Cerrahpasa Faculty of Medicine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Istanbul University</w:t>
      </w:r>
    </w:p>
    <w:p w:rsidR="00484F13" w:rsidRPr="00102DDD" w:rsidRDefault="00484F13">
      <w:pPr>
        <w:pStyle w:val="Default"/>
        <w:spacing w:line="1" w:lineRule="atLeast"/>
        <w:jc w:val="center"/>
        <w:rPr>
          <w:rFonts w:ascii="Times New Roman" w:hAnsi="Times New Roman" w:cs="Times New Roman"/>
          <w:sz w:val="22"/>
          <w:szCs w:val="20"/>
        </w:rPr>
      </w:pPr>
    </w:p>
    <w:p w:rsidR="00484F13" w:rsidRPr="00102DDD" w:rsidRDefault="00484F13">
      <w:pPr>
        <w:pStyle w:val="Default"/>
        <w:spacing w:line="1" w:lineRule="atLeast"/>
        <w:jc w:val="center"/>
        <w:rPr>
          <w:rFonts w:ascii="Times New Roman" w:hAnsi="Times New Roman" w:cs="Times New Roman"/>
          <w:szCs w:val="20"/>
        </w:rPr>
      </w:pPr>
    </w:p>
    <w:p w:rsidR="00484F13" w:rsidRPr="00102DDD" w:rsidRDefault="00102DDD">
      <w:pPr>
        <w:pStyle w:val="Default"/>
        <w:spacing w:line="1" w:lineRule="atLeast"/>
        <w:jc w:val="center"/>
        <w:rPr>
          <w:rFonts w:ascii="Times New Roman" w:hAnsi="Times New Roman" w:cs="Times New Roman"/>
          <w:szCs w:val="20"/>
        </w:rPr>
      </w:pPr>
      <w:r w:rsidRPr="00102DDD">
        <w:rPr>
          <w:rFonts w:ascii="Times New Roman" w:hAnsi="Times New Roman" w:cs="Times New Roman"/>
          <w:szCs w:val="20"/>
        </w:rPr>
        <w:t>Oner Suzer, MD</w:t>
      </w:r>
    </w:p>
    <w:p w:rsidR="00484F13" w:rsidRPr="00102DDD" w:rsidRDefault="00484F13">
      <w:pPr>
        <w:pStyle w:val="Default"/>
        <w:spacing w:line="1" w:lineRule="atLeast"/>
        <w:jc w:val="center"/>
        <w:rPr>
          <w:rFonts w:ascii="Times New Roman" w:hAnsi="Times New Roman" w:cs="Times New Roman"/>
          <w:szCs w:val="20"/>
        </w:rPr>
      </w:pP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 xml:space="preserve">Professor of Medicine 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English Section Program Director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Staff member of Department of Medical Pharmacology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Cerrahpasa Faculty of Medicine</w:t>
      </w:r>
    </w:p>
    <w:p w:rsidR="00484F13" w:rsidRPr="00102DDD" w:rsidRDefault="00102DDD">
      <w:pPr>
        <w:spacing w:after="0" w:line="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02DDD">
        <w:rPr>
          <w:rFonts w:ascii="Times New Roman" w:hAnsi="Times New Roman" w:cs="Times New Roman"/>
          <w:sz w:val="20"/>
          <w:szCs w:val="20"/>
        </w:rPr>
        <w:t>Istanbul University</w:t>
      </w:r>
    </w:p>
    <w:sectPr w:rsidR="00484F13" w:rsidRPr="00102DDD" w:rsidSect="00484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push">
    <w:panose1 w:val="00000000000000000000"/>
    <w:charset w:val="00"/>
    <w:family w:val="auto"/>
    <w:notTrueType/>
    <w:pitch w:val="default"/>
    <w:sig w:usb0="7FFFFFFF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4035"/>
    <w:multiLevelType w:val="hybridMultilevel"/>
    <w:tmpl w:val="04A69114"/>
    <w:lvl w:ilvl="0" w:tplc="7FFFFFFF">
      <w:numFmt w:val="bullet"/>
      <w:lvlText w:val="-"/>
      <w:lvlJc w:val="left"/>
      <w:pPr>
        <w:ind w:left="243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75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1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hideGrammaticalErrors/>
  <w:proofState w:spelling="clean" w:grammar="clean"/>
  <w:defaultTabStop w:val="708"/>
  <w:hyphenationZone w:val="425"/>
  <w:doNotHyphenateCaps/>
  <w:noPunctuationKerning/>
  <w:characterSpacingControl w:val="doNotCompress"/>
  <w:doNotValidateAgainstSchema/>
  <w:compat/>
  <w:rsids>
    <w:rsidRoot w:val="00484F13"/>
    <w:rsid w:val="00102DDD"/>
    <w:rsid w:val="00181166"/>
    <w:rsid w:val="001A6FD7"/>
    <w:rsid w:val="003177EE"/>
    <w:rsid w:val="00484F13"/>
    <w:rsid w:val="00501EF6"/>
    <w:rsid w:val="00A11DBB"/>
    <w:rsid w:val="00B34847"/>
    <w:rsid w:val="00BD4479"/>
    <w:rsid w:val="00C94FAF"/>
    <w:rsid w:val="00D437EA"/>
    <w:rsid w:val="00E903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3"/>
    <w:pPr>
      <w:spacing w:after="200" w:line="276" w:lineRule="auto"/>
    </w:pPr>
    <w:rPr>
      <w:rFonts w:cs="Calibri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84F1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qFormat/>
    <w:rsid w:val="00484F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2014-01-24T18:33:00Z</dcterms:created>
  <dcterms:modified xsi:type="dcterms:W3CDTF">2022-06-04T15:09:00Z</dcterms:modified>
</cp:coreProperties>
</file>